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3D" w:rsidRPr="00EB5A2D" w:rsidRDefault="00EB5A2D" w:rsidP="00E50C3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FF00"/>
          <w:sz w:val="36"/>
          <w:szCs w:val="28"/>
        </w:rPr>
      </w:pPr>
      <w:r>
        <w:rPr>
          <w:noProof/>
          <w:color w:val="00FF00"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32385</wp:posOffset>
            </wp:positionV>
            <wp:extent cx="2790825" cy="2103755"/>
            <wp:effectExtent l="57150" t="38100" r="47625" b="10795"/>
            <wp:wrapSquare wrapText="bothSides"/>
            <wp:docPr id="1" name="Рисунок 1" descr="C:\Users\history-8\Desktop\Выставка рисунков 23 февраля\20230221_17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-8\Desktop\Выставка рисунков 23 февраля\20230221_171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37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C3D" w:rsidRPr="00EB5A2D">
        <w:rPr>
          <w:rStyle w:val="c0"/>
          <w:color w:val="00FF00"/>
          <w:sz w:val="36"/>
          <w:szCs w:val="28"/>
        </w:rPr>
        <w:t>Выставка рисунков «Защитники Родины»</w:t>
      </w:r>
    </w:p>
    <w:p w:rsidR="00E50C3D" w:rsidRPr="00E50C3D" w:rsidRDefault="00E50C3D" w:rsidP="00E50C3D">
      <w:pPr>
        <w:pStyle w:val="c1"/>
        <w:shd w:val="clear" w:color="auto" w:fill="FFFFFF"/>
        <w:spacing w:before="0" w:beforeAutospacing="0" w:after="0" w:afterAutospacing="0"/>
        <w:ind w:firstLine="708"/>
        <w:rPr>
          <w:b/>
          <w:i/>
          <w:color w:val="075959"/>
          <w:sz w:val="28"/>
          <w:szCs w:val="28"/>
          <w:u w:val="single"/>
        </w:rPr>
      </w:pPr>
      <w:r w:rsidRPr="00EB5A2D">
        <w:rPr>
          <w:rStyle w:val="c0"/>
          <w:b/>
          <w:i/>
          <w:color w:val="FF0000"/>
          <w:sz w:val="28"/>
          <w:szCs w:val="28"/>
          <w:highlight w:val="yellow"/>
          <w:u w:val="single"/>
        </w:rPr>
        <w:t>23 февраля — праздник очень важный, поздравляю я тебя, папа мой отважный!</w:t>
      </w:r>
      <w:r w:rsidRPr="00EB5A2D">
        <w:rPr>
          <w:rStyle w:val="c0"/>
          <w:b/>
          <w:i/>
          <w:color w:val="075959"/>
          <w:sz w:val="28"/>
          <w:szCs w:val="28"/>
          <w:highlight w:val="yellow"/>
          <w:u w:val="single"/>
        </w:rPr>
        <w:t xml:space="preserve"> "</w:t>
      </w:r>
    </w:p>
    <w:p w:rsidR="00E50C3D" w:rsidRPr="00E50C3D" w:rsidRDefault="00EB5A2D" w:rsidP="00EB5A2D">
      <w:pPr>
        <w:spacing w:after="0"/>
        <w:ind w:firstLine="708"/>
        <w:rPr>
          <w:rStyle w:val="c0"/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1764665</wp:posOffset>
            </wp:positionV>
            <wp:extent cx="2933700" cy="2202180"/>
            <wp:effectExtent l="0" t="400050" r="0" b="388620"/>
            <wp:wrapSquare wrapText="bothSides"/>
            <wp:docPr id="3" name="Рисунок 3" descr="C:\Users\history-8\Desktop\Выставка рисунков 23 февраля\20230221_17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story-8\Desktop\Выставка рисунков 23 февраля\20230221_171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700" cy="22021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C3D" w:rsidRPr="00E50C3D">
        <w:rPr>
          <w:rStyle w:val="c0"/>
          <w:rFonts w:ascii="Times New Roman" w:hAnsi="Times New Roman" w:cs="Times New Roman"/>
          <w:color w:val="002060"/>
          <w:sz w:val="28"/>
          <w:szCs w:val="28"/>
        </w:rPr>
        <w:t>Каждый год, в конце зимы, 23 февраля, все мы отмечаем праздник – день защитника Отечества.   Это возможность лишний раз напомнить детям о том, что такое смелость, отвага, благородство и мужество. Защитники есть в каждой семье: дедушки, дяди, старшие братья и, конечно же, наши любимые папы. Мужчины по праву считаются защитниками нашей родины, нашего Отечества.</w:t>
      </w:r>
    </w:p>
    <w:p w:rsidR="00E50C3D" w:rsidRPr="00E50C3D" w:rsidRDefault="00E50C3D" w:rsidP="00E50C3D">
      <w:pPr>
        <w:spacing w:after="0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E50C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1B2A30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течение недели  в  группах</w:t>
      </w:r>
      <w:r w:rsidRPr="00E50C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проходили различные  мероприятия: Чтение художественных произведений, рассматривание картин, отгадывание загадок о военной технике, рисование, лепка по теме, беседы. </w:t>
      </w:r>
    </w:p>
    <w:p w:rsidR="00E50C3D" w:rsidRDefault="00E50C3D" w:rsidP="00E50C3D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E50C3D">
        <w:rPr>
          <w:rStyle w:val="c0"/>
          <w:color w:val="002060"/>
          <w:sz w:val="28"/>
          <w:szCs w:val="28"/>
        </w:rPr>
        <w:t>В преддверии этого праздника</w:t>
      </w:r>
      <w:r>
        <w:rPr>
          <w:rStyle w:val="c0"/>
          <w:color w:val="002060"/>
          <w:sz w:val="28"/>
          <w:szCs w:val="28"/>
        </w:rPr>
        <w:t>, в дошкольных группах «</w:t>
      </w:r>
      <w:proofErr w:type="spellStart"/>
      <w:r>
        <w:rPr>
          <w:rStyle w:val="c0"/>
          <w:color w:val="002060"/>
          <w:sz w:val="28"/>
          <w:szCs w:val="28"/>
        </w:rPr>
        <w:t>Семицветик</w:t>
      </w:r>
      <w:proofErr w:type="spellEnd"/>
      <w:r>
        <w:rPr>
          <w:rStyle w:val="c0"/>
          <w:color w:val="002060"/>
          <w:sz w:val="28"/>
          <w:szCs w:val="28"/>
        </w:rPr>
        <w:t>», «Радуга»</w:t>
      </w:r>
      <w:r w:rsidRPr="00E50C3D">
        <w:rPr>
          <w:rStyle w:val="c0"/>
          <w:color w:val="002060"/>
          <w:sz w:val="28"/>
          <w:szCs w:val="28"/>
        </w:rPr>
        <w:t xml:space="preserve"> была организованна тематическая выставка работ, посвященная «Дню Защитника Отечества». </w:t>
      </w:r>
      <w:r w:rsidRPr="00E50C3D">
        <w:rPr>
          <w:color w:val="002060"/>
          <w:sz w:val="28"/>
          <w:szCs w:val="28"/>
          <w:shd w:val="clear" w:color="auto" w:fill="FFFFFF"/>
        </w:rPr>
        <w:t>Очень приятно видеть позитивные и яркие работы наших юных художников.</w:t>
      </w:r>
      <w:r w:rsidRPr="00E50C3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:rsidR="00E50C3D" w:rsidRPr="00E50C3D" w:rsidRDefault="00EB5A2D" w:rsidP="00E50C3D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658495</wp:posOffset>
            </wp:positionV>
            <wp:extent cx="2667000" cy="1995805"/>
            <wp:effectExtent l="0" t="381000" r="0" b="347345"/>
            <wp:wrapSquare wrapText="bothSides"/>
            <wp:docPr id="2" name="Рисунок 2" descr="C:\Users\history-8\Desktop\Выставка рисунков 23 февраля\20230221_17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tory-8\Desktop\Выставка рисунков 23 февраля\20230221_171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0" cy="19958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C3D" w:rsidRPr="00E50C3D">
        <w:rPr>
          <w:color w:val="002060"/>
          <w:sz w:val="28"/>
          <w:szCs w:val="28"/>
          <w:shd w:val="clear" w:color="auto" w:fill="FFFFFF"/>
        </w:rPr>
        <w:t>Наши папы, так же не остались без подарков, дети с огромным интересом и восторгом сделали  поздравительные открытки  своими руками. Все очень старались и переживали, что же получиться  у них. Работы получились разные, красивые.  Мастерству наших умельцев можно позавидовать!</w:t>
      </w:r>
    </w:p>
    <w:p w:rsidR="00E50C3D" w:rsidRPr="00E50C3D" w:rsidRDefault="00E50C3D" w:rsidP="00E50C3D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2060"/>
          <w:sz w:val="28"/>
          <w:szCs w:val="28"/>
        </w:rPr>
      </w:pPr>
      <w:r w:rsidRPr="00E50C3D">
        <w:rPr>
          <w:rStyle w:val="c0"/>
          <w:color w:val="002060"/>
          <w:sz w:val="28"/>
          <w:szCs w:val="28"/>
        </w:rPr>
        <w:t>В выставке приняли участие родители, дети и воспитатели.</w:t>
      </w:r>
    </w:p>
    <w:p w:rsidR="00E50C3D" w:rsidRDefault="00E50C3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50C3D" w:rsidRDefault="00E50C3D" w:rsidP="00E50C3D">
      <w:pPr>
        <w:rPr>
          <w:rFonts w:ascii="Times New Roman" w:hAnsi="Times New Roman" w:cs="Times New Roman"/>
          <w:sz w:val="28"/>
          <w:szCs w:val="28"/>
        </w:rPr>
      </w:pPr>
    </w:p>
    <w:p w:rsidR="00E401EA" w:rsidRPr="00E50C3D" w:rsidRDefault="00E50C3D" w:rsidP="00E50C3D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401EA" w:rsidRPr="00E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C3D"/>
    <w:rsid w:val="001B2A30"/>
    <w:rsid w:val="00E401EA"/>
    <w:rsid w:val="00E50C3D"/>
    <w:rsid w:val="00EB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5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0C3D"/>
  </w:style>
  <w:style w:type="paragraph" w:styleId="a3">
    <w:name w:val="Balloon Text"/>
    <w:basedOn w:val="a"/>
    <w:link w:val="a4"/>
    <w:uiPriority w:val="99"/>
    <w:semiHidden/>
    <w:unhideWhenUsed/>
    <w:rsid w:val="00EB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history-8</dc:creator>
  <cp:keywords/>
  <dc:description/>
  <cp:lastModifiedBy>history-8</cp:lastModifiedBy>
  <cp:revision>3</cp:revision>
  <dcterms:created xsi:type="dcterms:W3CDTF">2023-02-21T13:00:00Z</dcterms:created>
  <dcterms:modified xsi:type="dcterms:W3CDTF">2023-02-21T13:16:00Z</dcterms:modified>
</cp:coreProperties>
</file>