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D4B" w:rsidRDefault="009E5D4B"/>
    <w:p w:rsidR="00FF3D69" w:rsidRPr="00FF3D69" w:rsidRDefault="00FF3D69" w:rsidP="00FF3D69">
      <w:pPr>
        <w:rPr>
          <w:b/>
          <w:sz w:val="36"/>
          <w:szCs w:val="36"/>
        </w:rPr>
      </w:pPr>
      <w:r w:rsidRPr="00FF3D69">
        <w:rPr>
          <w:b/>
          <w:sz w:val="36"/>
          <w:szCs w:val="36"/>
        </w:rPr>
        <w:t>«ЮИД в работе!»</w:t>
      </w:r>
    </w:p>
    <w:p w:rsidR="00FF3D69" w:rsidRDefault="00FF3D69" w:rsidP="00FF3D69">
      <w:r>
        <w:t>Юные инспектора движения не дремлют в нашей школе! Они проводят на переменах профилактические беседы с детьми младших классов, на которых показывают, рассказывают, напоминают о правилах дорожного движения, то есть пропагандируют их выполнение. А также спрашивают, задают вопросы ученикам. Все младшие школьники знают правила и с удовольствием рассказывают о ПДД старшим наставникам.</w:t>
      </w:r>
    </w:p>
    <w:p w:rsidR="00FF3D69" w:rsidRDefault="00FF3D69" w:rsidP="00FF3D69">
      <w:r w:rsidRPr="00FF3D69">
        <w:drawing>
          <wp:inline distT="0" distB="0" distL="0" distR="0">
            <wp:extent cx="2785643" cy="3714115"/>
            <wp:effectExtent l="0" t="0" r="0" b="635"/>
            <wp:docPr id="1" name="Рисунок 1" descr="https://sun9-79.userapi.com/impg/CQNQkRZ2xOol1XtQbc-1ztGdmt74i2veq2wuOA/Lksw4-oUFGM.jpg?size=1620x2160&amp;quality=95&amp;sign=c09e41f49ec33027d81fb784d5979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CQNQkRZ2xOol1XtQbc-1ztGdmt74i2veq2wuOA/Lksw4-oUFGM.jpg?size=1620x2160&amp;quality=95&amp;sign=c09e41f49ec33027d81fb784d597910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33" cy="37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F3D69">
        <w:drawing>
          <wp:inline distT="0" distB="0" distL="0" distR="0">
            <wp:extent cx="2695492" cy="3589099"/>
            <wp:effectExtent l="0" t="0" r="0" b="0"/>
            <wp:docPr id="2" name="Рисунок 2" descr="https://sun9-76.userapi.com/impg/_Y5pc3J6AKNQbbOCq2WfXchWBloz_rox02qq7Q/xfHLYXA0PgQ.jpg?size=453x604&amp;quality=95&amp;sign=de6c4cc4bb70f8cb0f669966a50808c6&amp;c_uniq_tag=qyxGDR4pqCfbvcMp703NW7Hi55U0Zq_owo69OhAlsp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_Y5pc3J6AKNQbbOCq2WfXchWBloz_rox02qq7Q/xfHLYXA0PgQ.jpg?size=453x604&amp;quality=95&amp;sign=de6c4cc4bb70f8cb0f669966a50808c6&amp;c_uniq_tag=qyxGDR4pqCfbvcMp703NW7Hi55U0Zq_owo69OhAlspM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5" cy="36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69" w:rsidRDefault="00FF3D69" w:rsidP="00FF3D69">
      <w:r w:rsidRPr="00FF3D69">
        <w:lastRenderedPageBreak/>
        <w:drawing>
          <wp:inline distT="0" distB="0" distL="0" distR="0">
            <wp:extent cx="5940425" cy="7920404"/>
            <wp:effectExtent l="0" t="0" r="3175" b="4445"/>
            <wp:docPr id="3" name="Рисунок 3" descr="https://sun9-6.userapi.com/impg/K1LeW8jbvHIJGkLDck9TsNqGC2Yk7XPGlfdSlA/oC1JtEKxz6k.jpg?size=1620x2160&amp;quality=95&amp;sign=c5370f288f8c96f521c9dfb3038e4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K1LeW8jbvHIJGkLDck9TsNqGC2Yk7XPGlfdSlA/oC1JtEKxz6k.jpg?size=1620x2160&amp;quality=95&amp;sign=c5370f288f8c96f521c9dfb3038e4c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69" w:rsidRDefault="00FF3D69" w:rsidP="00FF3D69">
      <w:r w:rsidRPr="00FF3D69">
        <w:lastRenderedPageBreak/>
        <w:drawing>
          <wp:inline distT="0" distB="0" distL="0" distR="0">
            <wp:extent cx="5940425" cy="7920404"/>
            <wp:effectExtent l="0" t="0" r="3175" b="4445"/>
            <wp:docPr id="4" name="Рисунок 4" descr="https://sun9-31.userapi.com/impg/n6y7upBCdAc-mvqkwOriLQBVdkyCjti8YjS8LQ/XeadOMs1psU.jpg?size=1620x2160&amp;quality=95&amp;sign=c546f1611123d2ba96921730cef3e8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n6y7upBCdAc-mvqkwOriLQBVdkyCjti8YjS8LQ/XeadOMs1psU.jpg?size=1620x2160&amp;quality=95&amp;sign=c546f1611123d2ba96921730cef3e8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55"/>
    <w:rsid w:val="009C5355"/>
    <w:rsid w:val="009E5D4B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E98DD"/>
  <w15:chartTrackingRefBased/>
  <w15:docId w15:val="{73A5AA95-08B1-4D37-92C9-FE7918B1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2024-02-20T11:09:00Z</dcterms:created>
  <dcterms:modified xsi:type="dcterms:W3CDTF">2024-02-20T11:11:00Z</dcterms:modified>
</cp:coreProperties>
</file>